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5A00" w:rsidRPr="000651C8" w:rsidRDefault="00B05A00" w:rsidP="00B05A00">
      <w:pPr>
        <w:tabs>
          <w:tab w:val="left" w:pos="709"/>
          <w:tab w:val="left" w:pos="2410"/>
        </w:tabs>
        <w:ind w:firstLine="426"/>
        <w:rPr>
          <w:b/>
          <w:i/>
          <w:smallCaps/>
          <w:sz w:val="36"/>
          <w:szCs w:val="28"/>
          <w:u w:val="single"/>
        </w:rPr>
      </w:pPr>
      <w:r w:rsidRPr="000651C8">
        <w:rPr>
          <w:b/>
          <w:i/>
          <w:smallCaps/>
          <w:sz w:val="36"/>
          <w:szCs w:val="28"/>
          <w:u w:val="single"/>
        </w:rPr>
        <w:t>Seznam výkresů:</w:t>
      </w:r>
    </w:p>
    <w:p w:rsidR="00B05A00" w:rsidRDefault="00B05A00" w:rsidP="00B05A00">
      <w:pPr>
        <w:tabs>
          <w:tab w:val="left" w:pos="709"/>
          <w:tab w:val="left" w:pos="2410"/>
        </w:tabs>
        <w:ind w:firstLine="426"/>
        <w:rPr>
          <w:b/>
          <w:sz w:val="28"/>
          <w:szCs w:val="28"/>
        </w:rPr>
      </w:pPr>
    </w:p>
    <w:p w:rsidR="004B269C" w:rsidRDefault="00901182" w:rsidP="00B05A00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SO 0</w:t>
      </w:r>
      <w:r w:rsidR="006B6051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– STAVEBNÍ OBJEKT „D2 a SPOJOVACÍ KORIDOR</w:t>
      </w:r>
      <w:r w:rsidR="007C5E44">
        <w:rPr>
          <w:b/>
          <w:sz w:val="24"/>
          <w:szCs w:val="24"/>
        </w:rPr>
        <w:t>“</w:t>
      </w:r>
    </w:p>
    <w:p w:rsidR="002F2805" w:rsidRPr="002F2805" w:rsidRDefault="002F2805" w:rsidP="002F2805">
      <w:pPr>
        <w:pStyle w:val="Odstavecseseznamem"/>
        <w:numPr>
          <w:ilvl w:val="0"/>
          <w:numId w:val="1"/>
        </w:numPr>
        <w:tabs>
          <w:tab w:val="left" w:pos="709"/>
          <w:tab w:val="left" w:pos="2410"/>
        </w:tabs>
        <w:rPr>
          <w:b/>
          <w:color w:val="FF0000"/>
          <w:sz w:val="24"/>
          <w:szCs w:val="24"/>
        </w:rPr>
      </w:pPr>
      <w:r w:rsidRPr="002F2805">
        <w:rPr>
          <w:b/>
          <w:color w:val="FF0000"/>
          <w:sz w:val="24"/>
          <w:szCs w:val="24"/>
        </w:rPr>
        <w:t>ETAPA</w:t>
      </w:r>
    </w:p>
    <w:p w:rsidR="004B269C" w:rsidRPr="004B269C" w:rsidRDefault="004B269C" w:rsidP="00B05A00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</w:p>
    <w:p w:rsidR="004B269C" w:rsidRPr="007C5E44" w:rsidRDefault="007C5E44" w:rsidP="00B05A00">
      <w:pPr>
        <w:tabs>
          <w:tab w:val="left" w:pos="709"/>
          <w:tab w:val="left" w:pos="2410"/>
        </w:tabs>
        <w:ind w:firstLine="426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7C5E44">
        <w:rPr>
          <w:i/>
          <w:sz w:val="24"/>
          <w:szCs w:val="24"/>
        </w:rPr>
        <w:t>D0</w:t>
      </w:r>
      <w:r w:rsidR="006B6051">
        <w:rPr>
          <w:i/>
          <w:sz w:val="24"/>
          <w:szCs w:val="24"/>
        </w:rPr>
        <w:t>3</w:t>
      </w:r>
      <w:r w:rsidRPr="007C5E44">
        <w:rPr>
          <w:i/>
          <w:sz w:val="24"/>
          <w:szCs w:val="24"/>
        </w:rPr>
        <w:t>-100  -  Architektonicko-stavební řešení</w:t>
      </w:r>
    </w:p>
    <w:p w:rsidR="004B269C" w:rsidRPr="004B269C" w:rsidRDefault="004B269C" w:rsidP="00B05A00">
      <w:pPr>
        <w:tabs>
          <w:tab w:val="left" w:pos="709"/>
          <w:tab w:val="left" w:pos="2410"/>
        </w:tabs>
        <w:ind w:firstLine="426"/>
        <w:rPr>
          <w:sz w:val="24"/>
          <w:szCs w:val="24"/>
        </w:rPr>
      </w:pPr>
    </w:p>
    <w:p w:rsidR="004B269C" w:rsidRPr="00683A1F" w:rsidRDefault="007C5E44" w:rsidP="00B05A00">
      <w:pPr>
        <w:tabs>
          <w:tab w:val="left" w:pos="1134"/>
          <w:tab w:val="left" w:pos="1560"/>
        </w:tabs>
        <w:rPr>
          <w:sz w:val="28"/>
          <w:szCs w:val="24"/>
        </w:rPr>
      </w:pPr>
      <w:r w:rsidRPr="00683A1F">
        <w:rPr>
          <w:sz w:val="28"/>
          <w:szCs w:val="24"/>
        </w:rPr>
        <w:tab/>
        <w:t>100 – Technická zpráva</w:t>
      </w:r>
    </w:p>
    <w:p w:rsidR="007C5E44" w:rsidRPr="00683A1F" w:rsidRDefault="007C5E44" w:rsidP="007C5E44">
      <w:pPr>
        <w:tabs>
          <w:tab w:val="left" w:pos="1134"/>
        </w:tabs>
        <w:rPr>
          <w:sz w:val="28"/>
          <w:szCs w:val="24"/>
        </w:rPr>
      </w:pPr>
      <w:r w:rsidRPr="00683A1F">
        <w:rPr>
          <w:sz w:val="28"/>
          <w:szCs w:val="24"/>
        </w:rPr>
        <w:tab/>
        <w:t>101 – Půdorys 1.NP – Bourací práce</w:t>
      </w:r>
    </w:p>
    <w:p w:rsidR="00901182" w:rsidRDefault="0090118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104 – Půdorys 1.NP – Nový stav</w:t>
      </w:r>
    </w:p>
    <w:p w:rsidR="005E55D1" w:rsidRDefault="005E55D1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12</w:t>
      </w:r>
      <w:r w:rsidR="00550362">
        <w:rPr>
          <w:sz w:val="28"/>
          <w:szCs w:val="24"/>
        </w:rPr>
        <w:t>2</w:t>
      </w:r>
      <w:r>
        <w:rPr>
          <w:sz w:val="28"/>
          <w:szCs w:val="24"/>
        </w:rPr>
        <w:t xml:space="preserve"> – Tabulky výrobků</w:t>
      </w:r>
    </w:p>
    <w:p w:rsidR="005D4C32" w:rsidRDefault="005D4C32" w:rsidP="007C5E44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Výkaz výměr</w:t>
      </w:r>
    </w:p>
    <w:p w:rsidR="00F1442F" w:rsidRDefault="00F1442F" w:rsidP="007C5E44">
      <w:pPr>
        <w:tabs>
          <w:tab w:val="left" w:pos="1134"/>
        </w:tabs>
        <w:rPr>
          <w:sz w:val="28"/>
          <w:szCs w:val="24"/>
        </w:rPr>
      </w:pPr>
    </w:p>
    <w:p w:rsidR="002F2805" w:rsidRDefault="002F2805" w:rsidP="007C5E44">
      <w:pPr>
        <w:tabs>
          <w:tab w:val="left" w:pos="1134"/>
        </w:tabs>
        <w:rPr>
          <w:sz w:val="28"/>
          <w:szCs w:val="24"/>
        </w:rPr>
      </w:pPr>
    </w:p>
    <w:p w:rsidR="002F2805" w:rsidRDefault="002F2805" w:rsidP="007C5E44">
      <w:pPr>
        <w:tabs>
          <w:tab w:val="left" w:pos="1134"/>
        </w:tabs>
        <w:rPr>
          <w:sz w:val="28"/>
          <w:szCs w:val="24"/>
        </w:rPr>
      </w:pPr>
    </w:p>
    <w:p w:rsidR="002F2805" w:rsidRPr="000651C8" w:rsidRDefault="002F2805" w:rsidP="002F2805">
      <w:pPr>
        <w:tabs>
          <w:tab w:val="left" w:pos="709"/>
          <w:tab w:val="left" w:pos="2410"/>
        </w:tabs>
        <w:ind w:firstLine="426"/>
        <w:rPr>
          <w:b/>
          <w:i/>
          <w:smallCaps/>
          <w:sz w:val="36"/>
          <w:szCs w:val="28"/>
          <w:u w:val="single"/>
        </w:rPr>
      </w:pPr>
      <w:r w:rsidRPr="000651C8">
        <w:rPr>
          <w:b/>
          <w:i/>
          <w:smallCaps/>
          <w:sz w:val="36"/>
          <w:szCs w:val="28"/>
          <w:u w:val="single"/>
        </w:rPr>
        <w:t>Seznam výkresů:</w:t>
      </w:r>
    </w:p>
    <w:p w:rsidR="002F2805" w:rsidRDefault="002F2805" w:rsidP="002F2805">
      <w:pPr>
        <w:tabs>
          <w:tab w:val="left" w:pos="709"/>
          <w:tab w:val="left" w:pos="2410"/>
        </w:tabs>
        <w:ind w:firstLine="426"/>
        <w:rPr>
          <w:b/>
          <w:sz w:val="28"/>
          <w:szCs w:val="28"/>
        </w:rPr>
      </w:pPr>
    </w:p>
    <w:p w:rsidR="002F2805" w:rsidRDefault="002F2805" w:rsidP="002F2805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SO 03 – STAVEBNÍ OBJEKT „D2 a SPOJOVACÍ KORIDOR“</w:t>
      </w:r>
    </w:p>
    <w:p w:rsidR="002F2805" w:rsidRPr="002F2805" w:rsidRDefault="002F2805" w:rsidP="002F2805">
      <w:pPr>
        <w:pStyle w:val="Odstavecseseznamem"/>
        <w:numPr>
          <w:ilvl w:val="0"/>
          <w:numId w:val="2"/>
        </w:numPr>
        <w:tabs>
          <w:tab w:val="left" w:pos="709"/>
          <w:tab w:val="left" w:pos="2410"/>
        </w:tabs>
        <w:rPr>
          <w:b/>
          <w:color w:val="FF0000"/>
          <w:sz w:val="24"/>
          <w:szCs w:val="24"/>
        </w:rPr>
      </w:pPr>
      <w:r w:rsidRPr="002F2805">
        <w:rPr>
          <w:b/>
          <w:color w:val="FF0000"/>
          <w:sz w:val="24"/>
          <w:szCs w:val="24"/>
        </w:rPr>
        <w:t>ETAPA</w:t>
      </w:r>
    </w:p>
    <w:p w:rsidR="002F2805" w:rsidRPr="004B269C" w:rsidRDefault="002F2805" w:rsidP="002F2805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</w:p>
    <w:p w:rsidR="002F2805" w:rsidRPr="007C5E44" w:rsidRDefault="002F2805" w:rsidP="002F2805">
      <w:pPr>
        <w:tabs>
          <w:tab w:val="left" w:pos="709"/>
          <w:tab w:val="left" w:pos="2410"/>
        </w:tabs>
        <w:ind w:firstLine="426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7C5E44">
        <w:rPr>
          <w:i/>
          <w:sz w:val="24"/>
          <w:szCs w:val="24"/>
        </w:rPr>
        <w:t>D0</w:t>
      </w:r>
      <w:r>
        <w:rPr>
          <w:i/>
          <w:sz w:val="24"/>
          <w:szCs w:val="24"/>
        </w:rPr>
        <w:t>3</w:t>
      </w:r>
      <w:r w:rsidRPr="007C5E44">
        <w:rPr>
          <w:i/>
          <w:sz w:val="24"/>
          <w:szCs w:val="24"/>
        </w:rPr>
        <w:t>-</w:t>
      </w:r>
      <w:proofErr w:type="gramStart"/>
      <w:r w:rsidRPr="007C5E44">
        <w:rPr>
          <w:i/>
          <w:sz w:val="24"/>
          <w:szCs w:val="24"/>
        </w:rPr>
        <w:t>100  -</w:t>
      </w:r>
      <w:proofErr w:type="gramEnd"/>
      <w:r w:rsidRPr="007C5E44">
        <w:rPr>
          <w:i/>
          <w:sz w:val="24"/>
          <w:szCs w:val="24"/>
        </w:rPr>
        <w:t xml:space="preserve">  Architektonicko-stavební řešení</w:t>
      </w:r>
    </w:p>
    <w:p w:rsidR="002F2805" w:rsidRPr="004B269C" w:rsidRDefault="002F2805" w:rsidP="002F2805">
      <w:pPr>
        <w:tabs>
          <w:tab w:val="left" w:pos="709"/>
          <w:tab w:val="left" w:pos="2410"/>
        </w:tabs>
        <w:ind w:firstLine="426"/>
        <w:rPr>
          <w:sz w:val="24"/>
          <w:szCs w:val="24"/>
        </w:rPr>
      </w:pPr>
    </w:p>
    <w:p w:rsidR="002F2805" w:rsidRPr="00683A1F" w:rsidRDefault="002F2805" w:rsidP="002F2805">
      <w:pPr>
        <w:tabs>
          <w:tab w:val="left" w:pos="1134"/>
          <w:tab w:val="left" w:pos="1560"/>
        </w:tabs>
        <w:rPr>
          <w:sz w:val="28"/>
          <w:szCs w:val="24"/>
        </w:rPr>
      </w:pPr>
      <w:r w:rsidRPr="00683A1F">
        <w:rPr>
          <w:sz w:val="28"/>
          <w:szCs w:val="24"/>
        </w:rPr>
        <w:tab/>
        <w:t>100 – Technická zpráva</w:t>
      </w:r>
    </w:p>
    <w:p w:rsidR="002F2805" w:rsidRPr="00683A1F" w:rsidRDefault="002F2805" w:rsidP="002F2805">
      <w:pPr>
        <w:tabs>
          <w:tab w:val="left" w:pos="1134"/>
        </w:tabs>
        <w:rPr>
          <w:sz w:val="28"/>
          <w:szCs w:val="24"/>
        </w:rPr>
      </w:pPr>
      <w:r w:rsidRPr="00683A1F">
        <w:rPr>
          <w:sz w:val="28"/>
          <w:szCs w:val="24"/>
        </w:rPr>
        <w:tab/>
        <w:t>101 – Půdorys 1.NP – Bourací práce</w:t>
      </w:r>
    </w:p>
    <w:p w:rsidR="002F2805" w:rsidRDefault="002F2805" w:rsidP="002F2805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104 – Půdorys 1.NP – Nový stav</w:t>
      </w:r>
    </w:p>
    <w:p w:rsidR="002F2805" w:rsidRDefault="002F2805" w:rsidP="002F2805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122 – Tabulky výrobků</w:t>
      </w:r>
    </w:p>
    <w:p w:rsidR="002F2805" w:rsidRDefault="002F2805" w:rsidP="002F2805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Výkaz výměr</w:t>
      </w:r>
    </w:p>
    <w:p w:rsidR="002F2805" w:rsidRDefault="002F2805" w:rsidP="002F2805">
      <w:pPr>
        <w:tabs>
          <w:tab w:val="left" w:pos="1134"/>
        </w:tabs>
        <w:rPr>
          <w:sz w:val="28"/>
          <w:szCs w:val="24"/>
        </w:rPr>
      </w:pPr>
    </w:p>
    <w:p w:rsidR="002F2805" w:rsidRDefault="002F2805" w:rsidP="002F2805">
      <w:pPr>
        <w:tabs>
          <w:tab w:val="left" w:pos="1134"/>
        </w:tabs>
        <w:rPr>
          <w:sz w:val="28"/>
          <w:szCs w:val="24"/>
        </w:rPr>
      </w:pPr>
    </w:p>
    <w:p w:rsidR="002F2805" w:rsidRDefault="002F2805" w:rsidP="002F2805">
      <w:pPr>
        <w:tabs>
          <w:tab w:val="left" w:pos="1134"/>
        </w:tabs>
        <w:rPr>
          <w:sz w:val="28"/>
          <w:szCs w:val="24"/>
        </w:rPr>
      </w:pPr>
    </w:p>
    <w:p w:rsidR="002F2805" w:rsidRPr="000651C8" w:rsidRDefault="002F2805" w:rsidP="002F2805">
      <w:pPr>
        <w:tabs>
          <w:tab w:val="left" w:pos="709"/>
          <w:tab w:val="left" w:pos="2410"/>
        </w:tabs>
        <w:ind w:firstLine="426"/>
        <w:rPr>
          <w:b/>
          <w:i/>
          <w:smallCaps/>
          <w:sz w:val="36"/>
          <w:szCs w:val="28"/>
          <w:u w:val="single"/>
        </w:rPr>
      </w:pPr>
      <w:r w:rsidRPr="000651C8">
        <w:rPr>
          <w:b/>
          <w:i/>
          <w:smallCaps/>
          <w:sz w:val="36"/>
          <w:szCs w:val="28"/>
          <w:u w:val="single"/>
        </w:rPr>
        <w:t>Seznam výkresů:</w:t>
      </w:r>
    </w:p>
    <w:p w:rsidR="002F2805" w:rsidRDefault="002F2805" w:rsidP="002F2805">
      <w:pPr>
        <w:tabs>
          <w:tab w:val="left" w:pos="709"/>
          <w:tab w:val="left" w:pos="2410"/>
        </w:tabs>
        <w:ind w:firstLine="426"/>
        <w:rPr>
          <w:b/>
          <w:sz w:val="28"/>
          <w:szCs w:val="28"/>
        </w:rPr>
      </w:pPr>
    </w:p>
    <w:p w:rsidR="002F2805" w:rsidRDefault="002F2805" w:rsidP="002F2805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  <w:r>
        <w:rPr>
          <w:b/>
          <w:sz w:val="24"/>
          <w:szCs w:val="24"/>
        </w:rPr>
        <w:t>SO 03 – STAVEBNÍ OBJEKT „D2 a SPOJOVACÍ KORIDOR“</w:t>
      </w:r>
    </w:p>
    <w:p w:rsidR="002F2805" w:rsidRPr="002F2805" w:rsidRDefault="002F2805" w:rsidP="002F2805">
      <w:pPr>
        <w:pStyle w:val="Odstavecseseznamem"/>
        <w:numPr>
          <w:ilvl w:val="0"/>
          <w:numId w:val="3"/>
        </w:numPr>
        <w:tabs>
          <w:tab w:val="left" w:pos="709"/>
          <w:tab w:val="left" w:pos="2410"/>
        </w:tabs>
        <w:rPr>
          <w:b/>
          <w:color w:val="FF0000"/>
          <w:sz w:val="24"/>
          <w:szCs w:val="24"/>
        </w:rPr>
      </w:pPr>
      <w:r w:rsidRPr="002F2805">
        <w:rPr>
          <w:b/>
          <w:color w:val="FF0000"/>
          <w:sz w:val="24"/>
          <w:szCs w:val="24"/>
        </w:rPr>
        <w:t>ETAPA</w:t>
      </w:r>
    </w:p>
    <w:p w:rsidR="002F2805" w:rsidRPr="004B269C" w:rsidRDefault="002F2805" w:rsidP="002F2805">
      <w:pPr>
        <w:tabs>
          <w:tab w:val="left" w:pos="709"/>
          <w:tab w:val="left" w:pos="2410"/>
        </w:tabs>
        <w:ind w:firstLine="426"/>
        <w:rPr>
          <w:b/>
          <w:sz w:val="24"/>
          <w:szCs w:val="24"/>
        </w:rPr>
      </w:pPr>
    </w:p>
    <w:p w:rsidR="002F2805" w:rsidRPr="007C5E44" w:rsidRDefault="002F2805" w:rsidP="002F2805">
      <w:pPr>
        <w:tabs>
          <w:tab w:val="left" w:pos="709"/>
          <w:tab w:val="left" w:pos="2410"/>
        </w:tabs>
        <w:ind w:firstLine="426"/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7C5E44">
        <w:rPr>
          <w:i/>
          <w:sz w:val="24"/>
          <w:szCs w:val="24"/>
        </w:rPr>
        <w:t>D0</w:t>
      </w:r>
      <w:r>
        <w:rPr>
          <w:i/>
          <w:sz w:val="24"/>
          <w:szCs w:val="24"/>
        </w:rPr>
        <w:t>3</w:t>
      </w:r>
      <w:r w:rsidRPr="007C5E44">
        <w:rPr>
          <w:i/>
          <w:sz w:val="24"/>
          <w:szCs w:val="24"/>
        </w:rPr>
        <w:t>-</w:t>
      </w:r>
      <w:proofErr w:type="gramStart"/>
      <w:r w:rsidRPr="007C5E44">
        <w:rPr>
          <w:i/>
          <w:sz w:val="24"/>
          <w:szCs w:val="24"/>
        </w:rPr>
        <w:t>100  -</w:t>
      </w:r>
      <w:proofErr w:type="gramEnd"/>
      <w:r w:rsidRPr="007C5E44">
        <w:rPr>
          <w:i/>
          <w:sz w:val="24"/>
          <w:szCs w:val="24"/>
        </w:rPr>
        <w:t xml:space="preserve">  Architektonicko-stavební řešení</w:t>
      </w:r>
    </w:p>
    <w:p w:rsidR="002F2805" w:rsidRPr="004B269C" w:rsidRDefault="002F2805" w:rsidP="002F2805">
      <w:pPr>
        <w:tabs>
          <w:tab w:val="left" w:pos="709"/>
          <w:tab w:val="left" w:pos="2410"/>
        </w:tabs>
        <w:ind w:firstLine="426"/>
        <w:rPr>
          <w:sz w:val="24"/>
          <w:szCs w:val="24"/>
        </w:rPr>
      </w:pPr>
    </w:p>
    <w:p w:rsidR="002F2805" w:rsidRPr="00683A1F" w:rsidRDefault="002F2805" w:rsidP="002F2805">
      <w:pPr>
        <w:tabs>
          <w:tab w:val="left" w:pos="1134"/>
          <w:tab w:val="left" w:pos="1560"/>
        </w:tabs>
        <w:rPr>
          <w:sz w:val="28"/>
          <w:szCs w:val="24"/>
        </w:rPr>
      </w:pPr>
      <w:r w:rsidRPr="00683A1F">
        <w:rPr>
          <w:sz w:val="28"/>
          <w:szCs w:val="24"/>
        </w:rPr>
        <w:tab/>
        <w:t>100 – Technická zpráva</w:t>
      </w:r>
    </w:p>
    <w:p w:rsidR="002F2805" w:rsidRPr="00683A1F" w:rsidRDefault="002F2805" w:rsidP="002F2805">
      <w:pPr>
        <w:tabs>
          <w:tab w:val="left" w:pos="1134"/>
        </w:tabs>
        <w:rPr>
          <w:sz w:val="28"/>
          <w:szCs w:val="24"/>
        </w:rPr>
      </w:pPr>
      <w:r w:rsidRPr="00683A1F">
        <w:rPr>
          <w:sz w:val="28"/>
          <w:szCs w:val="24"/>
        </w:rPr>
        <w:tab/>
        <w:t>101 – Půdorys 1.NP – Bourací práce</w:t>
      </w:r>
    </w:p>
    <w:p w:rsidR="002F2805" w:rsidRDefault="002F2805" w:rsidP="002F2805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 xml:space="preserve">104 – Půdorys 1.NP – </w:t>
      </w:r>
      <w:bookmarkStart w:id="0" w:name="_GoBack"/>
      <w:bookmarkEnd w:id="0"/>
      <w:r>
        <w:rPr>
          <w:sz w:val="28"/>
          <w:szCs w:val="24"/>
        </w:rPr>
        <w:t>Nový stav</w:t>
      </w:r>
    </w:p>
    <w:p w:rsidR="002F2805" w:rsidRDefault="002F2805" w:rsidP="002F2805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122 – Tabulky výrobků</w:t>
      </w:r>
    </w:p>
    <w:p w:rsidR="002F2805" w:rsidRDefault="002F2805" w:rsidP="002F2805">
      <w:pPr>
        <w:tabs>
          <w:tab w:val="left" w:pos="1134"/>
        </w:tabs>
        <w:rPr>
          <w:sz w:val="28"/>
          <w:szCs w:val="24"/>
        </w:rPr>
      </w:pPr>
      <w:r>
        <w:rPr>
          <w:sz w:val="28"/>
          <w:szCs w:val="24"/>
        </w:rPr>
        <w:tab/>
        <w:t>Výkaz výměr</w:t>
      </w:r>
    </w:p>
    <w:p w:rsidR="002F2805" w:rsidRDefault="002F2805" w:rsidP="002F2805">
      <w:pPr>
        <w:tabs>
          <w:tab w:val="left" w:pos="1134"/>
        </w:tabs>
        <w:rPr>
          <w:sz w:val="28"/>
          <w:szCs w:val="24"/>
        </w:rPr>
      </w:pPr>
    </w:p>
    <w:p w:rsidR="002F2805" w:rsidRDefault="002F2805" w:rsidP="007C5E44">
      <w:pPr>
        <w:tabs>
          <w:tab w:val="left" w:pos="1134"/>
        </w:tabs>
        <w:rPr>
          <w:sz w:val="28"/>
          <w:szCs w:val="24"/>
        </w:rPr>
      </w:pPr>
    </w:p>
    <w:sectPr w:rsidR="002F2805" w:rsidSect="006B6051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F3BB4"/>
    <w:multiLevelType w:val="hybridMultilevel"/>
    <w:tmpl w:val="A22E4242"/>
    <w:lvl w:ilvl="0" w:tplc="E95E5D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C36BC"/>
    <w:multiLevelType w:val="hybridMultilevel"/>
    <w:tmpl w:val="7D64F6F6"/>
    <w:lvl w:ilvl="0" w:tplc="776AB0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754299"/>
    <w:multiLevelType w:val="hybridMultilevel"/>
    <w:tmpl w:val="9B3CB44E"/>
    <w:lvl w:ilvl="0" w:tplc="8BC8F9C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5A00"/>
    <w:rsid w:val="00017E87"/>
    <w:rsid w:val="00042B31"/>
    <w:rsid w:val="000651C8"/>
    <w:rsid w:val="00111F43"/>
    <w:rsid w:val="00174D59"/>
    <w:rsid w:val="002569B9"/>
    <w:rsid w:val="002F2805"/>
    <w:rsid w:val="003269FB"/>
    <w:rsid w:val="00475BDF"/>
    <w:rsid w:val="004B269C"/>
    <w:rsid w:val="0050189A"/>
    <w:rsid w:val="00550362"/>
    <w:rsid w:val="005D4C32"/>
    <w:rsid w:val="005E55D1"/>
    <w:rsid w:val="005E656D"/>
    <w:rsid w:val="0066580A"/>
    <w:rsid w:val="00683A1F"/>
    <w:rsid w:val="00697E74"/>
    <w:rsid w:val="006B6051"/>
    <w:rsid w:val="0072491D"/>
    <w:rsid w:val="007B2DC2"/>
    <w:rsid w:val="007C5E44"/>
    <w:rsid w:val="008A35A4"/>
    <w:rsid w:val="00901182"/>
    <w:rsid w:val="00940EE3"/>
    <w:rsid w:val="009432BB"/>
    <w:rsid w:val="009D7796"/>
    <w:rsid w:val="00A6431B"/>
    <w:rsid w:val="00B05A00"/>
    <w:rsid w:val="00B31679"/>
    <w:rsid w:val="00BE344B"/>
    <w:rsid w:val="00C30D6E"/>
    <w:rsid w:val="00C635A4"/>
    <w:rsid w:val="00C642F6"/>
    <w:rsid w:val="00D07969"/>
    <w:rsid w:val="00D87099"/>
    <w:rsid w:val="00E10629"/>
    <w:rsid w:val="00E13FD3"/>
    <w:rsid w:val="00E22E45"/>
    <w:rsid w:val="00E628C2"/>
    <w:rsid w:val="00ED5735"/>
    <w:rsid w:val="00F1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B54BF"/>
  <w15:docId w15:val="{948065D2-9B22-4B29-8F39-EC91B71C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05A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F2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6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108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DaF - Projekt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jhurnik</dc:creator>
  <cp:keywords/>
  <dc:description/>
  <cp:lastModifiedBy>Jiří Hurník</cp:lastModifiedBy>
  <cp:revision>23</cp:revision>
  <dcterms:created xsi:type="dcterms:W3CDTF">2013-07-24T10:02:00Z</dcterms:created>
  <dcterms:modified xsi:type="dcterms:W3CDTF">2019-01-18T11:15:00Z</dcterms:modified>
</cp:coreProperties>
</file>